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3B" w:rsidRPr="001F6004" w:rsidRDefault="0043683B" w:rsidP="0043683B">
      <w:pPr>
        <w:spacing w:after="0" w:line="240" w:lineRule="auto"/>
        <w:rPr>
          <w:szCs w:val="26"/>
          <w:lang w:val="en-US"/>
        </w:rPr>
      </w:pPr>
      <w:r w:rsidRPr="001F6004">
        <w:rPr>
          <w:szCs w:val="26"/>
          <w:lang w:val="en-US"/>
        </w:rPr>
        <w:t>I. Ma trận</w:t>
      </w:r>
    </w:p>
    <w:p w:rsidR="0043683B" w:rsidRPr="001F6004" w:rsidRDefault="0043683B" w:rsidP="0043683B">
      <w:pPr>
        <w:spacing w:after="0" w:line="240" w:lineRule="auto"/>
        <w:rPr>
          <w:b/>
          <w:szCs w:val="26"/>
        </w:rPr>
      </w:pPr>
      <w:r w:rsidRPr="001F6004">
        <w:rPr>
          <w:b/>
          <w:szCs w:val="26"/>
        </w:rPr>
        <w:tab/>
      </w:r>
      <w:r w:rsidRPr="001F6004">
        <w:rPr>
          <w:b/>
          <w:szCs w:val="26"/>
        </w:rPr>
        <w:tab/>
      </w:r>
      <w:r w:rsidRPr="001F6004">
        <w:rPr>
          <w:b/>
          <w:szCs w:val="26"/>
        </w:rPr>
        <w:tab/>
      </w:r>
      <w:r w:rsidRPr="001F6004">
        <w:rPr>
          <w:b/>
          <w:szCs w:val="26"/>
        </w:rPr>
        <w:tab/>
      </w:r>
      <w:r w:rsidRPr="001F6004">
        <w:rPr>
          <w:b/>
          <w:szCs w:val="2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997"/>
        <w:gridCol w:w="2030"/>
        <w:gridCol w:w="2126"/>
        <w:gridCol w:w="1876"/>
      </w:tblGrid>
      <w:tr w:rsidR="0043683B" w:rsidRPr="001F6004" w:rsidTr="001F6004">
        <w:trPr>
          <w:tblHeader/>
          <w:jc w:val="center"/>
        </w:trPr>
        <w:tc>
          <w:tcPr>
            <w:tcW w:w="215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rPr>
                <w:b/>
                <w:bCs/>
                <w:szCs w:val="26"/>
                <w:lang w:val="nl-NL"/>
              </w:rPr>
            </w:pPr>
            <w:r w:rsidRPr="001F6004">
              <w:rPr>
                <w:b/>
                <w:bCs/>
                <w:szCs w:val="26"/>
                <w:lang w:val="nl-NL"/>
              </w:rPr>
              <w:t xml:space="preserve">                Mức độ</w:t>
            </w:r>
          </w:p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rPr>
                <w:szCs w:val="26"/>
              </w:rPr>
            </w:pPr>
            <w:r w:rsidRPr="001F6004">
              <w:rPr>
                <w:b/>
                <w:bCs/>
                <w:szCs w:val="26"/>
                <w:lang w:val="nl-NL"/>
              </w:rPr>
              <w:t>Nội dung</w:t>
            </w:r>
          </w:p>
        </w:tc>
        <w:tc>
          <w:tcPr>
            <w:tcW w:w="8029" w:type="dxa"/>
            <w:gridSpan w:val="4"/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jc w:val="center"/>
              <w:rPr>
                <w:szCs w:val="26"/>
              </w:rPr>
            </w:pPr>
            <w:r w:rsidRPr="001F6004">
              <w:rPr>
                <w:b/>
                <w:bCs/>
                <w:szCs w:val="26"/>
                <w:lang w:val="sv-SE"/>
              </w:rPr>
              <w:t>Mức độ nhận thức</w:t>
            </w:r>
          </w:p>
        </w:tc>
      </w:tr>
      <w:tr w:rsidR="0043683B" w:rsidRPr="001F6004" w:rsidTr="001F6004">
        <w:trPr>
          <w:tblHeader/>
          <w:jc w:val="center"/>
        </w:trPr>
        <w:tc>
          <w:tcPr>
            <w:tcW w:w="2158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1997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jc w:val="center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Nhận biết</w:t>
            </w: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jc w:val="center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Thông hiểu</w:t>
            </w:r>
          </w:p>
        </w:tc>
        <w:tc>
          <w:tcPr>
            <w:tcW w:w="2126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jc w:val="center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Vận dụng thấp</w:t>
            </w:r>
          </w:p>
        </w:tc>
        <w:tc>
          <w:tcPr>
            <w:tcW w:w="1876" w:type="dxa"/>
          </w:tcPr>
          <w:p w:rsidR="0043683B" w:rsidRPr="001F6004" w:rsidRDefault="0043683B" w:rsidP="00571793">
            <w:pPr>
              <w:widowControl w:val="0"/>
              <w:spacing w:before="120" w:after="120" w:line="240" w:lineRule="auto"/>
              <w:ind w:left="-57" w:right="-57"/>
              <w:jc w:val="center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Vận dụng cao</w:t>
            </w:r>
          </w:p>
        </w:tc>
      </w:tr>
      <w:tr w:rsidR="0043683B" w:rsidRPr="001F6004" w:rsidTr="001F6004">
        <w:trPr>
          <w:trHeight w:val="908"/>
          <w:jc w:val="center"/>
        </w:trPr>
        <w:tc>
          <w:tcPr>
            <w:tcW w:w="2158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1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Pháp luật và đời sống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b/>
                <w:szCs w:val="26"/>
              </w:rPr>
              <w:t>(3 tiết)</w:t>
            </w:r>
          </w:p>
        </w:tc>
        <w:tc>
          <w:tcPr>
            <w:tcW w:w="1997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  <w:r w:rsidRPr="001F6004">
              <w:rPr>
                <w:szCs w:val="26"/>
              </w:rPr>
              <w:t>- Hiểu khái niệm, bản chất của pháp luật</w:t>
            </w: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pacing w:val="-4"/>
                <w:szCs w:val="26"/>
              </w:rPr>
            </w:pPr>
            <w:r w:rsidRPr="001F6004">
              <w:rPr>
                <w:spacing w:val="-4"/>
                <w:szCs w:val="26"/>
              </w:rPr>
              <w:t>- Nhận xét, đánh giá, phân biệt được những đặc trưng cơ bản của pháp luật trong đời sống</w:t>
            </w:r>
          </w:p>
        </w:tc>
        <w:tc>
          <w:tcPr>
            <w:tcW w:w="2126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</w:p>
        </w:tc>
        <w:tc>
          <w:tcPr>
            <w:tcW w:w="1876" w:type="dxa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</w:p>
        </w:tc>
      </w:tr>
      <w:tr w:rsidR="0043683B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43683B" w:rsidRPr="001508DD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 w:rsidR="001508DD">
              <w:rPr>
                <w:b/>
                <w:i/>
                <w:szCs w:val="26"/>
              </w:rPr>
              <w:t xml:space="preserve"> câu TN: 0</w:t>
            </w:r>
            <w:r w:rsidR="001508DD">
              <w:rPr>
                <w:b/>
                <w:i/>
                <w:szCs w:val="26"/>
                <w:lang w:val="en-US"/>
              </w:rPr>
              <w:t>4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 w:rsidR="001F6004">
              <w:rPr>
                <w:b/>
                <w:i/>
                <w:szCs w:val="26"/>
              </w:rPr>
              <w:t xml:space="preserve">m TN: </w:t>
            </w:r>
            <w:r w:rsidR="001508DD">
              <w:rPr>
                <w:b/>
                <w:i/>
                <w:szCs w:val="26"/>
                <w:lang w:val="en-US"/>
              </w:rPr>
              <w:t>1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 w:rsidR="001F6004">
              <w:rPr>
                <w:b/>
                <w:i/>
                <w:szCs w:val="26"/>
              </w:rPr>
              <w:t xml:space="preserve">: </w:t>
            </w:r>
            <w:r w:rsidR="005E5990">
              <w:rPr>
                <w:b/>
                <w:i/>
                <w:szCs w:val="26"/>
                <w:lang w:val="en-US"/>
              </w:rPr>
              <w:t>10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shd w:val="clear" w:color="auto" w:fill="auto"/>
          </w:tcPr>
          <w:p w:rsidR="0043683B" w:rsidRPr="006050C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6050C4">
              <w:rPr>
                <w:i/>
                <w:szCs w:val="26"/>
              </w:rPr>
              <w:t>Số</w:t>
            </w:r>
            <w:r w:rsidR="001F6004" w:rsidRPr="006050C4">
              <w:rPr>
                <w:i/>
                <w:szCs w:val="26"/>
              </w:rPr>
              <w:t xml:space="preserve"> câu TN: 0</w:t>
            </w:r>
            <w:r w:rsidR="001F6004" w:rsidRPr="006050C4">
              <w:rPr>
                <w:i/>
                <w:szCs w:val="26"/>
                <w:lang w:val="en-US"/>
              </w:rPr>
              <w:t>3</w:t>
            </w:r>
          </w:p>
          <w:p w:rsidR="0043683B" w:rsidRPr="006050C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6050C4">
              <w:rPr>
                <w:i/>
                <w:szCs w:val="26"/>
              </w:rPr>
              <w:t>Số điể</w:t>
            </w:r>
            <w:r w:rsidR="001F6004" w:rsidRPr="006050C4">
              <w:rPr>
                <w:i/>
                <w:szCs w:val="26"/>
              </w:rPr>
              <w:t>m TN: 0,</w:t>
            </w:r>
            <w:r w:rsidR="001F6004" w:rsidRPr="006050C4">
              <w:rPr>
                <w:i/>
                <w:szCs w:val="26"/>
                <w:lang w:val="en-US"/>
              </w:rPr>
              <w:t>7</w:t>
            </w:r>
            <w:r w:rsidRPr="006050C4">
              <w:rPr>
                <w:i/>
                <w:szCs w:val="26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43683B" w:rsidRPr="00FA5C9E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6050C4">
              <w:rPr>
                <w:i/>
                <w:szCs w:val="26"/>
              </w:rPr>
              <w:t>Số</w:t>
            </w:r>
            <w:r w:rsidR="00FA5C9E">
              <w:rPr>
                <w:i/>
                <w:szCs w:val="26"/>
              </w:rPr>
              <w:t xml:space="preserve"> câu TN: 0</w:t>
            </w:r>
            <w:r w:rsidR="00FA5C9E">
              <w:rPr>
                <w:i/>
                <w:szCs w:val="26"/>
                <w:lang w:val="en-US"/>
              </w:rPr>
              <w:t>1</w:t>
            </w:r>
          </w:p>
          <w:p w:rsidR="0043683B" w:rsidRPr="006050C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6050C4">
              <w:rPr>
                <w:i/>
                <w:szCs w:val="26"/>
              </w:rPr>
              <w:t>Số điể</w:t>
            </w:r>
            <w:r w:rsidR="00FA5C9E">
              <w:rPr>
                <w:i/>
                <w:szCs w:val="26"/>
              </w:rPr>
              <w:t>m TN: 0,</w:t>
            </w:r>
            <w:r w:rsidR="00FA5C9E">
              <w:rPr>
                <w:i/>
                <w:szCs w:val="26"/>
                <w:lang w:val="en-US"/>
              </w:rPr>
              <w:t>2</w:t>
            </w:r>
            <w:r w:rsidRPr="006050C4">
              <w:rPr>
                <w:i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43683B" w:rsidRPr="006050C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center"/>
              <w:rPr>
                <w:i/>
                <w:szCs w:val="26"/>
              </w:rPr>
            </w:pPr>
          </w:p>
        </w:tc>
      </w:tr>
      <w:tr w:rsidR="0043683B" w:rsidRPr="001F6004" w:rsidTr="001F6004">
        <w:trPr>
          <w:trHeight w:val="1446"/>
          <w:jc w:val="center"/>
        </w:trPr>
        <w:tc>
          <w:tcPr>
            <w:tcW w:w="2158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2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Thực hiện pháp luật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bCs/>
                <w:szCs w:val="26"/>
              </w:rPr>
            </w:pPr>
            <w:r w:rsidRPr="001F6004">
              <w:rPr>
                <w:b/>
                <w:szCs w:val="26"/>
              </w:rPr>
              <w:t>(3 tiết)</w:t>
            </w:r>
          </w:p>
        </w:tc>
        <w:tc>
          <w:tcPr>
            <w:tcW w:w="1997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  <w:r w:rsidRPr="001F6004">
              <w:rPr>
                <w:szCs w:val="26"/>
              </w:rPr>
              <w:t>- Trình bày được  khái niệm thực hiện pháp luật và các hình thức thực hiện pháp luật</w:t>
            </w: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  <w:r w:rsidRPr="001F6004">
              <w:rPr>
                <w:szCs w:val="26"/>
              </w:rPr>
              <w:t>- Hiểu và phân biệt được các hình thức thực hiện pháp luật.</w:t>
            </w:r>
          </w:p>
        </w:tc>
        <w:tc>
          <w:tcPr>
            <w:tcW w:w="2126" w:type="dxa"/>
            <w:shd w:val="clear" w:color="auto" w:fill="auto"/>
          </w:tcPr>
          <w:p w:rsidR="0043683B" w:rsidRPr="006050C4" w:rsidRDefault="006050C4" w:rsidP="00571793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Nhận xét, đánh giá được các hành vi vi phạm pháp luật theo từng hình thức.</w:t>
            </w:r>
          </w:p>
        </w:tc>
        <w:tc>
          <w:tcPr>
            <w:tcW w:w="1876" w:type="dxa"/>
          </w:tcPr>
          <w:p w:rsidR="0043683B" w:rsidRPr="006050C4" w:rsidRDefault="006050C4" w:rsidP="00571793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Vận dụng được các hình thức thực hiện pháp luật vào đời sống.</w:t>
            </w:r>
          </w:p>
        </w:tc>
      </w:tr>
      <w:tr w:rsidR="0043683B" w:rsidRPr="001F6004" w:rsidTr="001F6004">
        <w:trPr>
          <w:jc w:val="center"/>
        </w:trPr>
        <w:tc>
          <w:tcPr>
            <w:tcW w:w="2158" w:type="dxa"/>
            <w:tcBorders>
              <w:bottom w:val="single" w:sz="4" w:space="0" w:color="auto"/>
            </w:tcBorders>
            <w:shd w:val="clear" w:color="auto" w:fill="auto"/>
          </w:tcPr>
          <w:p w:rsidR="0043683B" w:rsidRPr="00EC6186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 w:rsidR="00EC6186">
              <w:rPr>
                <w:b/>
                <w:i/>
                <w:szCs w:val="26"/>
              </w:rPr>
              <w:t xml:space="preserve"> câu TN: 0</w:t>
            </w:r>
            <w:r w:rsidR="00EC6186">
              <w:rPr>
                <w:b/>
                <w:i/>
                <w:szCs w:val="26"/>
                <w:lang w:val="en-US"/>
              </w:rPr>
              <w:t>8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 w:rsidR="001F6004">
              <w:rPr>
                <w:b/>
                <w:i/>
                <w:szCs w:val="26"/>
              </w:rPr>
              <w:t xml:space="preserve">m TN: </w:t>
            </w:r>
            <w:r w:rsidR="00EC6186">
              <w:rPr>
                <w:b/>
                <w:i/>
                <w:szCs w:val="26"/>
                <w:lang w:val="en-US"/>
              </w:rPr>
              <w:t>2</w:t>
            </w:r>
          </w:p>
          <w:p w:rsidR="0043683B" w:rsidRPr="001F6004" w:rsidRDefault="0043683B" w:rsidP="00571793">
            <w:pPr>
              <w:widowControl w:val="0"/>
              <w:ind w:right="-57"/>
              <w:rPr>
                <w:szCs w:val="26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 w:rsidR="001F6004">
              <w:rPr>
                <w:b/>
                <w:i/>
                <w:szCs w:val="26"/>
              </w:rPr>
              <w:t xml:space="preserve">: </w:t>
            </w:r>
            <w:r w:rsidR="005E5990">
              <w:rPr>
                <w:b/>
                <w:i/>
                <w:szCs w:val="26"/>
                <w:lang w:val="en-US"/>
              </w:rPr>
              <w:t>20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 w:rsidR="001F6004">
              <w:rPr>
                <w:i/>
                <w:szCs w:val="26"/>
              </w:rPr>
              <w:t xml:space="preserve"> câu TN: 0</w:t>
            </w:r>
            <w:r w:rsidR="00EC6186">
              <w:rPr>
                <w:i/>
                <w:szCs w:val="26"/>
                <w:lang w:val="en-US"/>
              </w:rPr>
              <w:t>3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 w:rsidR="001F6004">
              <w:rPr>
                <w:i/>
                <w:szCs w:val="26"/>
              </w:rPr>
              <w:t>m TN: 0,</w:t>
            </w:r>
            <w:r w:rsidR="00EC6186">
              <w:rPr>
                <w:i/>
                <w:szCs w:val="26"/>
                <w:lang w:val="en-US"/>
              </w:rPr>
              <w:t>7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 TN: 02</w:t>
            </w:r>
          </w:p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 TN: 0,5</w:t>
            </w:r>
          </w:p>
        </w:tc>
        <w:tc>
          <w:tcPr>
            <w:tcW w:w="2126" w:type="dxa"/>
            <w:shd w:val="clear" w:color="auto" w:fill="auto"/>
          </w:tcPr>
          <w:p w:rsidR="001508DD" w:rsidRPr="006050C4" w:rsidRDefault="001508DD" w:rsidP="001508DD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6050C4">
              <w:rPr>
                <w:i/>
                <w:szCs w:val="26"/>
              </w:rPr>
              <w:t>Số câu TN: 01</w:t>
            </w:r>
          </w:p>
          <w:p w:rsidR="0043683B" w:rsidRPr="001F6004" w:rsidRDefault="001508DD" w:rsidP="001508DD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6050C4">
              <w:rPr>
                <w:i/>
                <w:szCs w:val="26"/>
              </w:rPr>
              <w:t>Số điểm TN: 0,25</w:t>
            </w:r>
          </w:p>
        </w:tc>
        <w:tc>
          <w:tcPr>
            <w:tcW w:w="1876" w:type="dxa"/>
          </w:tcPr>
          <w:p w:rsidR="001508DD" w:rsidRPr="001F6004" w:rsidRDefault="001508DD" w:rsidP="001508DD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 TN: 02</w:t>
            </w:r>
          </w:p>
          <w:p w:rsidR="0043683B" w:rsidRPr="001F6004" w:rsidRDefault="001508DD" w:rsidP="001508DD">
            <w:pPr>
              <w:widowControl w:val="0"/>
              <w:spacing w:after="0" w:line="240" w:lineRule="auto"/>
              <w:ind w:left="-57" w:right="-57"/>
              <w:jc w:val="center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 TN: 0,5</w:t>
            </w:r>
          </w:p>
        </w:tc>
      </w:tr>
      <w:tr w:rsidR="0043683B" w:rsidRPr="001F6004" w:rsidTr="001F6004">
        <w:trPr>
          <w:jc w:val="center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3</w:t>
            </w:r>
          </w:p>
          <w:p w:rsidR="0043683B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Công dân bình đẳng trước pháp luật (1 tiết)</w:t>
            </w:r>
          </w:p>
          <w:p w:rsidR="001F6004" w:rsidRDefault="001F6004" w:rsidP="00571793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</w:p>
          <w:p w:rsidR="001F6004" w:rsidRDefault="001F6004" w:rsidP="00571793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</w:p>
          <w:p w:rsidR="001F6004" w:rsidRPr="001F6004" w:rsidRDefault="001F6004" w:rsidP="001F600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>
              <w:rPr>
                <w:b/>
                <w:i/>
                <w:szCs w:val="26"/>
              </w:rPr>
              <w:t xml:space="preserve"> câu TN: </w:t>
            </w:r>
            <w:r>
              <w:rPr>
                <w:b/>
                <w:i/>
                <w:szCs w:val="26"/>
                <w:lang w:val="en-US"/>
              </w:rPr>
              <w:t>01</w:t>
            </w:r>
          </w:p>
          <w:p w:rsidR="001F6004" w:rsidRPr="001F6004" w:rsidRDefault="001F6004" w:rsidP="001F600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>
              <w:rPr>
                <w:b/>
                <w:i/>
                <w:szCs w:val="26"/>
              </w:rPr>
              <w:t xml:space="preserve">m TN: </w:t>
            </w:r>
            <w:r>
              <w:rPr>
                <w:b/>
                <w:i/>
                <w:szCs w:val="26"/>
                <w:lang w:val="en-US"/>
              </w:rPr>
              <w:t>0,25</w:t>
            </w:r>
          </w:p>
          <w:p w:rsidR="001F6004" w:rsidRPr="001F6004" w:rsidRDefault="001F6004" w:rsidP="001F6004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>
              <w:rPr>
                <w:b/>
                <w:i/>
                <w:szCs w:val="26"/>
              </w:rPr>
              <w:t>:</w:t>
            </w:r>
            <w:r w:rsidR="005E5990">
              <w:rPr>
                <w:b/>
                <w:i/>
                <w:szCs w:val="26"/>
                <w:lang w:val="en-US"/>
              </w:rPr>
              <w:t>2,5</w:t>
            </w:r>
            <w:r>
              <w:rPr>
                <w:b/>
                <w:i/>
                <w:szCs w:val="26"/>
              </w:rPr>
              <w:t xml:space="preserve"> 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tcBorders>
              <w:left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  <w:r w:rsidRPr="001F6004">
              <w:rPr>
                <w:szCs w:val="26"/>
              </w:rPr>
              <w:t>- Hiểu được thế nào là công dân bình đẳng về quyền, nghĩa vụ và trách nhiệm pháp lí</w:t>
            </w:r>
          </w:p>
        </w:tc>
        <w:tc>
          <w:tcPr>
            <w:tcW w:w="2126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</w:p>
        </w:tc>
        <w:tc>
          <w:tcPr>
            <w:tcW w:w="1876" w:type="dxa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</w:tr>
      <w:tr w:rsidR="0043683B" w:rsidRPr="001F6004" w:rsidTr="001F6004">
        <w:trPr>
          <w:trHeight w:val="117"/>
          <w:jc w:val="center"/>
        </w:trPr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</w:p>
        </w:tc>
        <w:tc>
          <w:tcPr>
            <w:tcW w:w="1997" w:type="dxa"/>
            <w:tcBorders>
              <w:left w:val="single" w:sz="4" w:space="0" w:color="auto"/>
            </w:tcBorders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 TN: 01</w:t>
            </w:r>
          </w:p>
          <w:p w:rsidR="0043683B" w:rsidRPr="001F6004" w:rsidRDefault="0043683B" w:rsidP="00571793">
            <w:pPr>
              <w:widowControl w:val="0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 TN: 0,25</w:t>
            </w:r>
          </w:p>
        </w:tc>
        <w:tc>
          <w:tcPr>
            <w:tcW w:w="2126" w:type="dxa"/>
            <w:shd w:val="clear" w:color="auto" w:fill="auto"/>
          </w:tcPr>
          <w:p w:rsidR="0043683B" w:rsidRPr="001F6004" w:rsidRDefault="0043683B" w:rsidP="00571793">
            <w:pPr>
              <w:widowControl w:val="0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43683B" w:rsidRPr="001F6004" w:rsidRDefault="0043683B" w:rsidP="00571793">
            <w:pPr>
              <w:widowControl w:val="0"/>
              <w:spacing w:after="0" w:line="240" w:lineRule="auto"/>
              <w:ind w:left="-57" w:right="-57"/>
              <w:jc w:val="center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trHeight w:val="1692"/>
          <w:jc w:val="center"/>
        </w:trPr>
        <w:tc>
          <w:tcPr>
            <w:tcW w:w="2158" w:type="dxa"/>
            <w:tcBorders>
              <w:top w:val="single" w:sz="4" w:space="0" w:color="auto"/>
            </w:tcBorders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4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Quyền bình đẳng của công dân trong một số lĩnh vực của đời sống xã hội (3 tiết)</w:t>
            </w:r>
          </w:p>
        </w:tc>
        <w:tc>
          <w:tcPr>
            <w:tcW w:w="1997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 xml:space="preserve">- </w:t>
            </w:r>
            <w:r w:rsidRPr="001F6004">
              <w:rPr>
                <w:szCs w:val="26"/>
                <w:lang w:val="en-US"/>
              </w:rPr>
              <w:t>Nắm được</w:t>
            </w:r>
            <w:r w:rsidRPr="001F6004">
              <w:rPr>
                <w:szCs w:val="26"/>
              </w:rPr>
              <w:t xml:space="preserve"> khái niệm, nội dung quyền bình đẳng trong hôn nhân và gia đình</w:t>
            </w:r>
          </w:p>
        </w:tc>
        <w:tc>
          <w:tcPr>
            <w:tcW w:w="2030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>- Hiểu và giải thích được quyền bình đẳng kinh doanh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  <w:lang w:val="pl-PL"/>
              </w:rPr>
              <w:t>- Phân biệt và giải quyết được các tình huống về bình đẳng</w:t>
            </w:r>
            <w:r w:rsidRPr="001F6004">
              <w:rPr>
                <w:szCs w:val="26"/>
              </w:rPr>
              <w:t xml:space="preserve"> trong Hôn nhân và gia đình; Lao động</w:t>
            </w:r>
          </w:p>
        </w:tc>
        <w:tc>
          <w:tcPr>
            <w:tcW w:w="1876" w:type="dxa"/>
            <w:vMerge w:val="restart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</w:tr>
      <w:tr w:rsidR="001508DD" w:rsidRPr="001F6004" w:rsidTr="001F6004">
        <w:trPr>
          <w:trHeight w:val="544"/>
          <w:jc w:val="center"/>
        </w:trPr>
        <w:tc>
          <w:tcPr>
            <w:tcW w:w="2158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câu: 05</w:t>
            </w:r>
          </w:p>
          <w:p w:rsidR="001508DD" w:rsidRDefault="001508DD" w:rsidP="001F6004">
            <w:pPr>
              <w:widowControl w:val="0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 điểm: 1,25</w:t>
            </w:r>
          </w:p>
          <w:p w:rsidR="001508DD" w:rsidRPr="001F6004" w:rsidRDefault="001508DD" w:rsidP="001F6004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lệ: 12,5%</w:t>
            </w:r>
          </w:p>
        </w:tc>
        <w:tc>
          <w:tcPr>
            <w:tcW w:w="1997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030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  <w:lang w:val="pl-PL"/>
              </w:rPr>
            </w:pPr>
          </w:p>
        </w:tc>
        <w:tc>
          <w:tcPr>
            <w:tcW w:w="1876" w:type="dxa"/>
            <w:vMerge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</w:p>
        </w:tc>
        <w:tc>
          <w:tcPr>
            <w:tcW w:w="1997" w:type="dxa"/>
            <w:shd w:val="clear" w:color="auto" w:fill="auto"/>
          </w:tcPr>
          <w:p w:rsidR="001508DD" w:rsidRPr="00EC6186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 w:rsidR="00EC6186">
              <w:rPr>
                <w:i/>
                <w:szCs w:val="26"/>
              </w:rPr>
              <w:t xml:space="preserve"> câu: 0</w:t>
            </w:r>
            <w:r w:rsidR="00EC6186">
              <w:rPr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EC6186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 w:rsidR="00EC6186">
              <w:rPr>
                <w:i/>
                <w:szCs w:val="26"/>
              </w:rPr>
              <w:t>m: 0,</w:t>
            </w:r>
            <w:r w:rsidR="00EC6186">
              <w:rPr>
                <w:i/>
                <w:szCs w:val="26"/>
                <w:lang w:val="en-US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1508DD" w:rsidRPr="00FA5C9E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 w:rsidR="00FA5C9E">
              <w:rPr>
                <w:i/>
                <w:szCs w:val="26"/>
              </w:rPr>
              <w:t xml:space="preserve"> câu: 0</w:t>
            </w:r>
            <w:r w:rsidR="00FA5C9E">
              <w:rPr>
                <w:i/>
                <w:szCs w:val="26"/>
                <w:lang w:val="en-US"/>
              </w:rPr>
              <w:t>1</w:t>
            </w:r>
          </w:p>
          <w:p w:rsidR="001508DD" w:rsidRPr="00FA5C9E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 điểm: 0,</w:t>
            </w:r>
            <w:r w:rsidR="00FA5C9E">
              <w:rPr>
                <w:i/>
                <w:szCs w:val="26"/>
                <w:lang w:val="en-US"/>
              </w:rPr>
              <w:t>2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6</w:t>
            </w: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lastRenderedPageBreak/>
              <w:t>Công dân với các quyền tự do cơ bản (4 tiết)</w:t>
            </w: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Pr="001F6004" w:rsidRDefault="001508DD" w:rsidP="001F600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>
              <w:rPr>
                <w:b/>
                <w:i/>
                <w:szCs w:val="26"/>
              </w:rPr>
              <w:t xml:space="preserve"> câu TN: </w:t>
            </w:r>
            <w:r w:rsidR="00EC6186">
              <w:rPr>
                <w:b/>
                <w:i/>
                <w:szCs w:val="26"/>
                <w:lang w:val="en-US"/>
              </w:rPr>
              <w:t>05</w:t>
            </w:r>
          </w:p>
          <w:p w:rsidR="001508DD" w:rsidRPr="001F6004" w:rsidRDefault="001508DD" w:rsidP="001F600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>
              <w:rPr>
                <w:b/>
                <w:i/>
                <w:szCs w:val="26"/>
              </w:rPr>
              <w:t xml:space="preserve">m TN: </w:t>
            </w:r>
            <w:r>
              <w:rPr>
                <w:b/>
                <w:i/>
                <w:szCs w:val="26"/>
                <w:lang w:val="en-US"/>
              </w:rPr>
              <w:t>1,</w:t>
            </w:r>
            <w:r w:rsidR="00EC6186">
              <w:rPr>
                <w:b/>
                <w:i/>
                <w:szCs w:val="26"/>
                <w:lang w:val="en-US"/>
              </w:rPr>
              <w:t>2</w:t>
            </w:r>
            <w:r>
              <w:rPr>
                <w:b/>
                <w:i/>
                <w:szCs w:val="26"/>
                <w:lang w:val="en-US"/>
              </w:rPr>
              <w:t>5</w:t>
            </w:r>
          </w:p>
          <w:p w:rsidR="001508DD" w:rsidRPr="001F6004" w:rsidRDefault="001508DD" w:rsidP="001F6004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>
              <w:rPr>
                <w:b/>
                <w:i/>
                <w:szCs w:val="26"/>
              </w:rPr>
              <w:t>:</w:t>
            </w:r>
            <w:r w:rsidR="005E5990">
              <w:rPr>
                <w:b/>
                <w:i/>
                <w:szCs w:val="26"/>
                <w:lang w:val="en-US"/>
              </w:rPr>
              <w:t>12,5</w:t>
            </w:r>
            <w:r>
              <w:rPr>
                <w:b/>
                <w:i/>
                <w:szCs w:val="26"/>
              </w:rPr>
              <w:t xml:space="preserve"> 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 xml:space="preserve">- Hiểu được nội </w:t>
            </w:r>
            <w:r w:rsidRPr="001F6004">
              <w:rPr>
                <w:szCs w:val="26"/>
              </w:rPr>
              <w:lastRenderedPageBreak/>
              <w:t>dung các quyền tự do cơ bản</w:t>
            </w: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  <w:r w:rsidRPr="001F6004">
              <w:rPr>
                <w:szCs w:val="26"/>
                <w:lang w:val="pl-PL"/>
              </w:rPr>
              <w:lastRenderedPageBreak/>
              <w:t xml:space="preserve">- Phân biệt và giải </w:t>
            </w:r>
            <w:r w:rsidRPr="001F6004">
              <w:rPr>
                <w:szCs w:val="26"/>
                <w:lang w:val="pl-PL"/>
              </w:rPr>
              <w:lastRenderedPageBreak/>
              <w:t xml:space="preserve">quyết  được  các tình huống, ví dụ trong thực tế về </w:t>
            </w:r>
            <w:r w:rsidRPr="001F6004">
              <w:rPr>
                <w:szCs w:val="26"/>
              </w:rPr>
              <w:t>các quyền tự do cơ bản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pacing w:val="4"/>
                <w:szCs w:val="26"/>
                <w:lang w:val="pl-PL"/>
              </w:rPr>
            </w:pPr>
            <w:r w:rsidRPr="001F6004">
              <w:rPr>
                <w:spacing w:val="4"/>
                <w:szCs w:val="26"/>
                <w:lang w:val="pl-PL"/>
              </w:rPr>
              <w:lastRenderedPageBreak/>
              <w:t xml:space="preserve">- Thể hiện được </w:t>
            </w:r>
            <w:r w:rsidRPr="001F6004">
              <w:rPr>
                <w:spacing w:val="4"/>
                <w:szCs w:val="26"/>
                <w:lang w:val="pl-PL"/>
              </w:rPr>
              <w:lastRenderedPageBreak/>
              <w:t>quan điểm, suy nghĩ của mình về quyền các quyền tự do cơ bản</w:t>
            </w:r>
          </w:p>
        </w:tc>
      </w:tr>
      <w:tr w:rsidR="001508DD" w:rsidRPr="001F6004" w:rsidTr="001F6004">
        <w:trPr>
          <w:trHeight w:val="50"/>
          <w:jc w:val="center"/>
        </w:trPr>
        <w:tc>
          <w:tcPr>
            <w:tcW w:w="2158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pl-PL"/>
              </w:rPr>
            </w:pP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ind w:left="-57" w:right="-57"/>
              <w:rPr>
                <w:i/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1508DD" w:rsidRPr="001508DD" w:rsidRDefault="001508DD" w:rsidP="00571793">
            <w:pPr>
              <w:widowControl w:val="0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>
              <w:rPr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>
              <w:rPr>
                <w:i/>
                <w:szCs w:val="26"/>
              </w:rPr>
              <w:t>m: 0,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508DD" w:rsidRPr="001508DD" w:rsidRDefault="001508DD" w:rsidP="00571793">
            <w:pPr>
              <w:widowControl w:val="0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>
              <w:rPr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>
              <w:rPr>
                <w:i/>
                <w:szCs w:val="26"/>
              </w:rPr>
              <w:t>m: 0,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1876" w:type="dxa"/>
          </w:tcPr>
          <w:p w:rsidR="001508DD" w:rsidRPr="006050C4" w:rsidRDefault="001508DD" w:rsidP="00571793">
            <w:pPr>
              <w:widowControl w:val="0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>
              <w:rPr>
                <w:i/>
                <w:szCs w:val="26"/>
                <w:lang w:val="en-US"/>
              </w:rPr>
              <w:t>1</w:t>
            </w:r>
          </w:p>
          <w:p w:rsidR="001508DD" w:rsidRPr="006050C4" w:rsidRDefault="001508DD" w:rsidP="00571793">
            <w:pPr>
              <w:widowControl w:val="0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 điể</w:t>
            </w:r>
            <w:r>
              <w:rPr>
                <w:i/>
                <w:szCs w:val="26"/>
              </w:rPr>
              <w:t>m:</w:t>
            </w:r>
            <w:r>
              <w:rPr>
                <w:i/>
                <w:szCs w:val="26"/>
                <w:lang w:val="en-US"/>
              </w:rPr>
              <w:t>0,25</w:t>
            </w: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vMerge w:val="restart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7</w:t>
            </w: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Công dân với các quyền dân chủ (3 tiết)</w:t>
            </w: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</w:p>
          <w:p w:rsidR="001508DD" w:rsidRPr="001F6004" w:rsidRDefault="001508DD" w:rsidP="006050C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>
              <w:rPr>
                <w:b/>
                <w:i/>
                <w:szCs w:val="26"/>
              </w:rPr>
              <w:t xml:space="preserve"> câu TN: </w:t>
            </w:r>
            <w:r w:rsidR="00EC6186">
              <w:rPr>
                <w:b/>
                <w:i/>
                <w:szCs w:val="26"/>
                <w:lang w:val="en-US"/>
              </w:rPr>
              <w:t>07</w:t>
            </w:r>
          </w:p>
          <w:p w:rsidR="001508DD" w:rsidRPr="001F6004" w:rsidRDefault="001508DD" w:rsidP="006050C4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>
              <w:rPr>
                <w:b/>
                <w:i/>
                <w:szCs w:val="26"/>
              </w:rPr>
              <w:t xml:space="preserve">m TN: </w:t>
            </w:r>
            <w:r>
              <w:rPr>
                <w:b/>
                <w:i/>
                <w:szCs w:val="26"/>
                <w:lang w:val="en-US"/>
              </w:rPr>
              <w:t>1,</w:t>
            </w:r>
            <w:r w:rsidR="00EC6186">
              <w:rPr>
                <w:b/>
                <w:i/>
                <w:szCs w:val="26"/>
                <w:lang w:val="en-US"/>
              </w:rPr>
              <w:t>7</w:t>
            </w:r>
            <w:r>
              <w:rPr>
                <w:b/>
                <w:i/>
                <w:szCs w:val="26"/>
                <w:lang w:val="en-US"/>
              </w:rPr>
              <w:t>5</w:t>
            </w:r>
          </w:p>
          <w:p w:rsidR="001508DD" w:rsidRPr="006050C4" w:rsidRDefault="001508DD" w:rsidP="006050C4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>
              <w:rPr>
                <w:b/>
                <w:i/>
                <w:szCs w:val="26"/>
              </w:rPr>
              <w:t xml:space="preserve">: </w:t>
            </w:r>
            <w:r w:rsidR="005E5990">
              <w:rPr>
                <w:b/>
                <w:i/>
                <w:szCs w:val="26"/>
                <w:lang w:val="en-US"/>
              </w:rPr>
              <w:t>17.5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113"/>
              <w:rPr>
                <w:spacing w:val="-8"/>
                <w:szCs w:val="26"/>
              </w:rPr>
            </w:pPr>
            <w:r w:rsidRPr="001F6004">
              <w:rPr>
                <w:spacing w:val="-8"/>
                <w:szCs w:val="26"/>
              </w:rPr>
              <w:t xml:space="preserve">- </w:t>
            </w:r>
            <w:r w:rsidRPr="001F6004">
              <w:rPr>
                <w:spacing w:val="-8"/>
                <w:szCs w:val="26"/>
                <w:lang w:val="en-US"/>
              </w:rPr>
              <w:t>Nắm được</w:t>
            </w:r>
            <w:r w:rsidRPr="001F6004">
              <w:rPr>
                <w:spacing w:val="-8"/>
                <w:szCs w:val="26"/>
              </w:rPr>
              <w:t xml:space="preserve"> quyền quyền bầu cử, ứng cử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pacing w:val="-4"/>
                <w:szCs w:val="26"/>
              </w:rPr>
            </w:pPr>
            <w:r w:rsidRPr="001F6004">
              <w:rPr>
                <w:spacing w:val="-4"/>
                <w:szCs w:val="26"/>
              </w:rPr>
              <w:t xml:space="preserve">- Biết quyền khiếu nại, tố cáo 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 xml:space="preserve"> - Hiểu quyền tham gia quản lí nhà nước và xã hội của công dân </w:t>
            </w: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 xml:space="preserve"> - Giải quyết được các ví dụ, tình huống trong thực tế về quyền dân chủ của công dân.(bầu cử, ứng cử, khiếu nại, tố cáo)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vMerge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</w:p>
        </w:tc>
        <w:tc>
          <w:tcPr>
            <w:tcW w:w="1997" w:type="dxa"/>
            <w:shd w:val="clear" w:color="auto" w:fill="auto"/>
          </w:tcPr>
          <w:p w:rsidR="001508DD" w:rsidRPr="00EC6186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 w:rsidR="00EC6186">
              <w:rPr>
                <w:i/>
                <w:szCs w:val="26"/>
              </w:rPr>
              <w:t xml:space="preserve"> câu: 0</w:t>
            </w:r>
            <w:r w:rsidR="00EC6186">
              <w:rPr>
                <w:i/>
                <w:szCs w:val="26"/>
                <w:lang w:val="en-US"/>
              </w:rPr>
              <w:t>3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</w:t>
            </w:r>
            <w:r w:rsidR="00EC6186">
              <w:rPr>
                <w:i/>
                <w:szCs w:val="26"/>
                <w:lang w:val="en-US"/>
              </w:rPr>
              <w:t>7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1508DD" w:rsidRP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 w:rsidR="00FA5C9E">
              <w:rPr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>
              <w:rPr>
                <w:i/>
                <w:szCs w:val="26"/>
              </w:rPr>
              <w:t>m: 0,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508DD" w:rsidRPr="001508DD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</w:t>
            </w:r>
            <w:r>
              <w:rPr>
                <w:i/>
                <w:szCs w:val="26"/>
                <w:lang w:val="en-US"/>
              </w:rPr>
              <w:t>02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>
              <w:rPr>
                <w:i/>
                <w:szCs w:val="26"/>
              </w:rPr>
              <w:t>m: 0,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8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Pháp luật với sự phát triển của công dân</w:t>
            </w:r>
          </w:p>
          <w:p w:rsidR="001508DD" w:rsidRPr="001F6004" w:rsidRDefault="001508DD" w:rsidP="00571793">
            <w:pPr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(2 tiết)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 xml:space="preserve">- </w:t>
            </w:r>
            <w:r w:rsidRPr="001F6004">
              <w:rPr>
                <w:szCs w:val="26"/>
                <w:lang w:val="en-US"/>
              </w:rPr>
              <w:t>Nắm được</w:t>
            </w:r>
            <w:r w:rsidRPr="001F6004">
              <w:rPr>
                <w:szCs w:val="26"/>
              </w:rPr>
              <w:t xml:space="preserve"> các quyền được pháp triển của công dân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>- Đánh g</w:t>
            </w:r>
            <w:r w:rsidR="0004635C">
              <w:rPr>
                <w:szCs w:val="26"/>
                <w:lang w:val="en-US"/>
              </w:rPr>
              <w:t>i</w:t>
            </w:r>
            <w:r w:rsidRPr="001F6004">
              <w:rPr>
                <w:szCs w:val="26"/>
              </w:rPr>
              <w:t>á được tình huống về các quyền được phát triển của công dân.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both"/>
              <w:rPr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  <w:vAlign w:val="center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câu: 03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điểm: 0,75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lệ: 7,5%</w:t>
            </w:r>
          </w:p>
        </w:tc>
        <w:tc>
          <w:tcPr>
            <w:tcW w:w="1997" w:type="dxa"/>
            <w:shd w:val="clear" w:color="auto" w:fill="auto"/>
          </w:tcPr>
          <w:p w:rsidR="001508DD" w:rsidRPr="0004635C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 w:rsidR="0004635C">
              <w:rPr>
                <w:i/>
                <w:szCs w:val="26"/>
              </w:rPr>
              <w:t xml:space="preserve"> câu: 0</w:t>
            </w:r>
            <w:r w:rsidR="0004635C">
              <w:rPr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i/>
                <w:szCs w:val="26"/>
              </w:rPr>
              <w:t>Số điể</w:t>
            </w:r>
            <w:r w:rsidR="0004635C">
              <w:rPr>
                <w:i/>
                <w:szCs w:val="26"/>
              </w:rPr>
              <w:t>m: 0,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9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Pháp luật với sự phát triển bền vững của đất nước (4tiết)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spacing w:after="0" w:line="240" w:lineRule="auto"/>
              <w:ind w:left="-57" w:right="-57"/>
              <w:rPr>
                <w:color w:val="000000"/>
                <w:szCs w:val="26"/>
              </w:rPr>
            </w:pPr>
            <w:r w:rsidRPr="001F6004">
              <w:rPr>
                <w:color w:val="000000"/>
                <w:szCs w:val="26"/>
              </w:rPr>
              <w:t>- Nêu được thế nào là quyền tự do kinh doanh.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113"/>
              <w:rPr>
                <w:spacing w:val="-6"/>
                <w:szCs w:val="26"/>
              </w:rPr>
            </w:pPr>
            <w:r w:rsidRPr="001F6004">
              <w:rPr>
                <w:color w:val="000000"/>
                <w:spacing w:val="-6"/>
                <w:szCs w:val="26"/>
              </w:rPr>
              <w:t>- Ghi nhớ được các nghĩa vụ của nhà nước trong sản xuất kinh doanh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jc w:val="center"/>
              <w:rPr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spacing w:after="0" w:line="240" w:lineRule="auto"/>
              <w:ind w:left="-57" w:right="-57"/>
              <w:rPr>
                <w:color w:val="000000"/>
                <w:spacing w:val="-6"/>
                <w:szCs w:val="26"/>
              </w:rPr>
            </w:pPr>
            <w:r w:rsidRPr="001F6004">
              <w:rPr>
                <w:color w:val="000000"/>
                <w:spacing w:val="-6"/>
                <w:szCs w:val="26"/>
              </w:rPr>
              <w:t>- Đánh giá, giải quyết được các tình huống phát sinh trong quá trình hoạt động sản xuất kinh doanh; trong bảo vệ tài nguyên, môi trường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câu: 03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điểm: 0,75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lệ: 7,5%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0,5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>
              <w:rPr>
                <w:b/>
                <w:szCs w:val="26"/>
              </w:rPr>
              <w:lastRenderedPageBreak/>
              <w:t xml:space="preserve">Bài </w:t>
            </w:r>
            <w:r>
              <w:rPr>
                <w:b/>
                <w:szCs w:val="26"/>
                <w:lang w:val="en-US"/>
              </w:rPr>
              <w:t>3</w:t>
            </w:r>
            <w:r w:rsidRPr="001F6004">
              <w:rPr>
                <w:b/>
                <w:szCs w:val="26"/>
              </w:rPr>
              <w:t xml:space="preserve">: </w:t>
            </w:r>
          </w:p>
          <w:p w:rsidR="001508DD" w:rsidRPr="006050C4" w:rsidRDefault="001508DD" w:rsidP="00571793">
            <w:pPr>
              <w:widowControl w:val="0"/>
              <w:ind w:left="-57" w:right="-57"/>
              <w:rPr>
                <w:b/>
                <w:szCs w:val="26"/>
                <w:lang w:val="en-US"/>
              </w:rPr>
            </w:pPr>
            <w:r>
              <w:rPr>
                <w:b/>
                <w:szCs w:val="26"/>
                <w:lang w:val="en-US"/>
              </w:rPr>
              <w:t>Quy luật giá trị</w:t>
            </w:r>
          </w:p>
        </w:tc>
        <w:tc>
          <w:tcPr>
            <w:tcW w:w="1997" w:type="dxa"/>
            <w:shd w:val="clear" w:color="auto" w:fill="auto"/>
          </w:tcPr>
          <w:p w:rsidR="001508DD" w:rsidRPr="006050C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 w:rsidRPr="006050C4">
              <w:rPr>
                <w:szCs w:val="26"/>
                <w:lang w:val="en-US"/>
              </w:rPr>
              <w:t>Thấy được nội dung và tác động củ</w:t>
            </w:r>
            <w:r>
              <w:rPr>
                <w:szCs w:val="26"/>
                <w:lang w:val="en-US"/>
              </w:rPr>
              <w:t>a qu</w:t>
            </w:r>
            <w:r w:rsidRPr="006050C4">
              <w:rPr>
                <w:szCs w:val="26"/>
                <w:lang w:val="en-US"/>
              </w:rPr>
              <w:t>y luật giá trị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szCs w:val="26"/>
              </w:rPr>
              <w:t>- Hiểu được các chức năng của tiền tệ.</w:t>
            </w: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6050C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>
              <w:rPr>
                <w:b/>
                <w:i/>
                <w:szCs w:val="26"/>
              </w:rPr>
              <w:t xml:space="preserve"> câu: 0</w:t>
            </w:r>
            <w:r w:rsidR="00EC6186">
              <w:rPr>
                <w:b/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điểm: 0,5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 w:rsidR="00EC6186">
              <w:rPr>
                <w:b/>
                <w:i/>
                <w:szCs w:val="26"/>
              </w:rPr>
              <w:t xml:space="preserve">: </w:t>
            </w:r>
            <w:r w:rsidR="005E5990">
              <w:rPr>
                <w:b/>
                <w:i/>
                <w:szCs w:val="26"/>
                <w:lang w:val="en-US"/>
              </w:rPr>
              <w:t>5</w:t>
            </w:r>
            <w:r w:rsidRPr="001F6004">
              <w:rPr>
                <w:b/>
                <w:i/>
                <w:szCs w:val="26"/>
              </w:rPr>
              <w:t>%</w:t>
            </w:r>
          </w:p>
        </w:tc>
        <w:tc>
          <w:tcPr>
            <w:tcW w:w="1997" w:type="dxa"/>
            <w:shd w:val="clear" w:color="auto" w:fill="auto"/>
          </w:tcPr>
          <w:p w:rsidR="00EC6186" w:rsidRPr="006050C4" w:rsidRDefault="00EC6186" w:rsidP="00EC6186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>
              <w:rPr>
                <w:i/>
                <w:szCs w:val="26"/>
                <w:lang w:val="en-US"/>
              </w:rPr>
              <w:t>1</w:t>
            </w:r>
          </w:p>
          <w:p w:rsidR="001508DD" w:rsidRPr="001F6004" w:rsidRDefault="00EC6186" w:rsidP="00EC6186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</w:t>
            </w:r>
            <w:r>
              <w:rPr>
                <w:i/>
                <w:szCs w:val="26"/>
                <w:lang w:val="en-US"/>
              </w:rPr>
              <w:t>2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030" w:type="dxa"/>
            <w:shd w:val="clear" w:color="auto" w:fill="auto"/>
          </w:tcPr>
          <w:p w:rsidR="001508DD" w:rsidRPr="006050C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  <w:lang w:val="en-US"/>
              </w:rPr>
            </w:pPr>
            <w:r w:rsidRPr="001F6004">
              <w:rPr>
                <w:i/>
                <w:szCs w:val="26"/>
              </w:rPr>
              <w:t>Số</w:t>
            </w:r>
            <w:r>
              <w:rPr>
                <w:i/>
                <w:szCs w:val="26"/>
              </w:rPr>
              <w:t xml:space="preserve"> câu: 0</w:t>
            </w:r>
            <w:r>
              <w:rPr>
                <w:i/>
                <w:szCs w:val="26"/>
                <w:lang w:val="en-US"/>
              </w:rPr>
              <w:t>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</w:t>
            </w:r>
            <w:r>
              <w:rPr>
                <w:i/>
                <w:szCs w:val="26"/>
                <w:lang w:val="en-US"/>
              </w:rPr>
              <w:t>2</w:t>
            </w:r>
            <w:r w:rsidRPr="001F6004">
              <w:rPr>
                <w:i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EC6186" w:rsidP="00EC6186">
            <w:pPr>
              <w:widowControl w:val="0"/>
              <w:ind w:left="-57" w:right="-57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Bài </w:t>
            </w:r>
            <w:r>
              <w:rPr>
                <w:b/>
                <w:szCs w:val="26"/>
                <w:lang w:val="en-US"/>
              </w:rPr>
              <w:t>5</w:t>
            </w:r>
            <w:r w:rsidR="001508DD" w:rsidRPr="001F6004">
              <w:rPr>
                <w:b/>
                <w:szCs w:val="26"/>
              </w:rPr>
              <w:t xml:space="preserve">: </w:t>
            </w:r>
            <w:r>
              <w:rPr>
                <w:b/>
                <w:szCs w:val="26"/>
                <w:lang w:val="en-US"/>
              </w:rPr>
              <w:t>Cung cầu</w:t>
            </w:r>
            <w:r w:rsidR="001508DD" w:rsidRPr="001F6004">
              <w:rPr>
                <w:b/>
                <w:szCs w:val="26"/>
              </w:rPr>
              <w:t xml:space="preserve"> trong sản xuất và lưu thông hàng hóa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>- Vận dụng tính hai mặt của cạnh tranh để giải quyết các tình huống.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câu: 01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điểm: 0,25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lệ: 2,5%</w:t>
            </w:r>
          </w:p>
        </w:tc>
        <w:tc>
          <w:tcPr>
            <w:tcW w:w="1997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10: Nền dân chủ XHCN</w:t>
            </w:r>
          </w:p>
        </w:tc>
        <w:tc>
          <w:tcPr>
            <w:tcW w:w="1997" w:type="dxa"/>
            <w:shd w:val="clear" w:color="auto" w:fill="auto"/>
          </w:tcPr>
          <w:p w:rsidR="001508DD" w:rsidRPr="0004635C" w:rsidRDefault="0004635C" w:rsidP="00571793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 w:rsidRPr="0004635C">
              <w:rPr>
                <w:szCs w:val="26"/>
                <w:lang w:val="en-US"/>
              </w:rPr>
              <w:t>Hiểu được dân chủ là gì, phân biệt được dân chủ trực tiếp và gián tiếp.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>- Vận dụng nộ</w:t>
            </w:r>
            <w:r w:rsidR="0004635C">
              <w:rPr>
                <w:szCs w:val="26"/>
                <w:lang w:val="en-US"/>
              </w:rPr>
              <w:t>i</w:t>
            </w:r>
            <w:r w:rsidRPr="001F6004">
              <w:rPr>
                <w:szCs w:val="26"/>
              </w:rPr>
              <w:t xml:space="preserve"> dung DCXHCN để giải quyết vấn đề.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1508DD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1508DD" w:rsidRPr="0004635C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 w:rsidR="0004635C">
              <w:rPr>
                <w:b/>
                <w:i/>
                <w:szCs w:val="26"/>
              </w:rPr>
              <w:t xml:space="preserve"> câu: 0</w:t>
            </w:r>
            <w:r w:rsidR="0004635C">
              <w:rPr>
                <w:b/>
                <w:i/>
                <w:szCs w:val="26"/>
                <w:lang w:val="en-US"/>
              </w:rPr>
              <w:t>2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 w:rsidR="0004635C">
              <w:rPr>
                <w:b/>
                <w:i/>
                <w:szCs w:val="26"/>
              </w:rPr>
              <w:t>m: 0,</w:t>
            </w:r>
            <w:r w:rsidRPr="001F6004">
              <w:rPr>
                <w:b/>
                <w:i/>
                <w:szCs w:val="26"/>
              </w:rPr>
              <w:t>5</w:t>
            </w:r>
          </w:p>
          <w:p w:rsidR="001508DD" w:rsidRPr="001F6004" w:rsidRDefault="001508DD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 w:rsidR="0004635C">
              <w:rPr>
                <w:b/>
                <w:i/>
                <w:szCs w:val="26"/>
              </w:rPr>
              <w:t xml:space="preserve">: </w:t>
            </w:r>
            <w:r w:rsidRPr="001F6004">
              <w:rPr>
                <w:b/>
                <w:i/>
                <w:szCs w:val="26"/>
              </w:rPr>
              <w:t>5%</w:t>
            </w:r>
          </w:p>
        </w:tc>
        <w:tc>
          <w:tcPr>
            <w:tcW w:w="1997" w:type="dxa"/>
            <w:shd w:val="clear" w:color="auto" w:fill="auto"/>
          </w:tcPr>
          <w:p w:rsidR="0004635C" w:rsidRPr="001F6004" w:rsidRDefault="0004635C" w:rsidP="0004635C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1508DD" w:rsidRPr="001F6004" w:rsidRDefault="0004635C" w:rsidP="0004635C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2030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1876" w:type="dxa"/>
          </w:tcPr>
          <w:p w:rsidR="001508DD" w:rsidRPr="001F6004" w:rsidRDefault="001508DD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</w:tr>
      <w:tr w:rsidR="0004635C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Bài 13: Chính sách GD và ĐT; KH và CN; VH</w:t>
            </w:r>
          </w:p>
        </w:tc>
        <w:tc>
          <w:tcPr>
            <w:tcW w:w="1997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szCs w:val="26"/>
              </w:rPr>
              <w:t>Hiểu phương hướng chính sách GD và ĐT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04635C" w:rsidRPr="006050C4" w:rsidRDefault="0004635C" w:rsidP="00C17DF9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Áp dụng được lý thuyết vào thực tế để giải quyết tình huống.</w:t>
            </w:r>
          </w:p>
        </w:tc>
      </w:tr>
      <w:tr w:rsidR="0004635C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04635C" w:rsidRPr="0004635C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  <w:lang w:val="en-US"/>
              </w:rPr>
            </w:pPr>
            <w:r w:rsidRPr="001F6004">
              <w:rPr>
                <w:b/>
                <w:i/>
                <w:szCs w:val="26"/>
              </w:rPr>
              <w:t>Số</w:t>
            </w:r>
            <w:r>
              <w:rPr>
                <w:b/>
                <w:i/>
                <w:szCs w:val="26"/>
              </w:rPr>
              <w:t xml:space="preserve"> câu: 0</w:t>
            </w:r>
            <w:r>
              <w:rPr>
                <w:b/>
                <w:i/>
                <w:szCs w:val="26"/>
                <w:lang w:val="en-US"/>
              </w:rPr>
              <w:t>2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i/>
                <w:szCs w:val="26"/>
              </w:rPr>
            </w:pPr>
            <w:r w:rsidRPr="001F6004">
              <w:rPr>
                <w:b/>
                <w:i/>
                <w:szCs w:val="26"/>
              </w:rPr>
              <w:t>Số điể</w:t>
            </w:r>
            <w:r>
              <w:rPr>
                <w:b/>
                <w:i/>
                <w:szCs w:val="26"/>
              </w:rPr>
              <w:t>m: 0</w:t>
            </w:r>
            <w:r>
              <w:rPr>
                <w:b/>
                <w:i/>
                <w:szCs w:val="26"/>
                <w:lang w:val="en-US"/>
              </w:rPr>
              <w:t>,</w:t>
            </w:r>
            <w:r w:rsidRPr="001F6004">
              <w:rPr>
                <w:b/>
                <w:i/>
                <w:szCs w:val="26"/>
              </w:rPr>
              <w:t>5</w:t>
            </w:r>
          </w:p>
          <w:p w:rsidR="0004635C" w:rsidRPr="001F6004" w:rsidRDefault="0004635C" w:rsidP="00571793">
            <w:pPr>
              <w:widowControl w:val="0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i/>
                <w:szCs w:val="26"/>
              </w:rPr>
              <w:t>Tỉ lệ</w:t>
            </w:r>
            <w:r>
              <w:rPr>
                <w:b/>
                <w:i/>
                <w:szCs w:val="26"/>
              </w:rPr>
              <w:t xml:space="preserve">: </w:t>
            </w:r>
            <w:r w:rsidRPr="001F6004">
              <w:rPr>
                <w:b/>
                <w:i/>
                <w:szCs w:val="26"/>
              </w:rPr>
              <w:t>5%</w:t>
            </w:r>
          </w:p>
        </w:tc>
        <w:tc>
          <w:tcPr>
            <w:tcW w:w="1997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2030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  <w:tc>
          <w:tcPr>
            <w:tcW w:w="2126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</w:p>
        </w:tc>
        <w:tc>
          <w:tcPr>
            <w:tcW w:w="1876" w:type="dxa"/>
          </w:tcPr>
          <w:p w:rsidR="0004635C" w:rsidRPr="001F6004" w:rsidRDefault="0004635C" w:rsidP="00C17DF9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câu: 01</w:t>
            </w:r>
          </w:p>
          <w:p w:rsidR="0004635C" w:rsidRPr="001F6004" w:rsidRDefault="0004635C" w:rsidP="00C17DF9">
            <w:pPr>
              <w:widowControl w:val="0"/>
              <w:spacing w:after="0" w:line="240" w:lineRule="auto"/>
              <w:ind w:left="-57" w:right="-57"/>
              <w:rPr>
                <w:i/>
                <w:szCs w:val="26"/>
              </w:rPr>
            </w:pPr>
            <w:r w:rsidRPr="001F6004">
              <w:rPr>
                <w:i/>
                <w:szCs w:val="26"/>
              </w:rPr>
              <w:t>Số điểm: 0,25</w:t>
            </w:r>
          </w:p>
        </w:tc>
      </w:tr>
      <w:tr w:rsidR="0004635C" w:rsidRPr="001F6004" w:rsidTr="001F6004">
        <w:trPr>
          <w:jc w:val="center"/>
        </w:trPr>
        <w:tc>
          <w:tcPr>
            <w:tcW w:w="2158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Tổng cộng: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Số câu: 40</w:t>
            </w:r>
          </w:p>
          <w:p w:rsidR="0004635C" w:rsidRPr="001508DD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 điể</w:t>
            </w:r>
            <w:r>
              <w:rPr>
                <w:b/>
                <w:szCs w:val="26"/>
              </w:rPr>
              <w:t>m: 10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Tỉ lệ: 100%</w:t>
            </w:r>
          </w:p>
        </w:tc>
        <w:tc>
          <w:tcPr>
            <w:tcW w:w="1997" w:type="dxa"/>
            <w:shd w:val="clear" w:color="auto" w:fill="auto"/>
          </w:tcPr>
          <w:p w:rsidR="0004635C" w:rsidRPr="001508DD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</w:t>
            </w:r>
            <w:r>
              <w:rPr>
                <w:b/>
                <w:szCs w:val="26"/>
              </w:rPr>
              <w:t xml:space="preserve"> câu: 1</w:t>
            </w:r>
            <w:r>
              <w:rPr>
                <w:b/>
                <w:szCs w:val="26"/>
                <w:lang w:val="en-US"/>
              </w:rPr>
              <w:t>7</w:t>
            </w:r>
          </w:p>
          <w:p w:rsidR="0004635C" w:rsidRPr="005E5990" w:rsidRDefault="0004635C" w:rsidP="001508DD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 điểm:</w:t>
            </w:r>
            <w:r>
              <w:rPr>
                <w:b/>
                <w:szCs w:val="26"/>
                <w:lang w:val="en-US"/>
              </w:rPr>
              <w:t>4</w:t>
            </w:r>
            <w:r w:rsidR="00BA7F0A">
              <w:rPr>
                <w:b/>
                <w:szCs w:val="26"/>
                <w:lang w:val="en-US"/>
              </w:rPr>
              <w:t>,25</w:t>
            </w:r>
          </w:p>
          <w:p w:rsidR="0004635C" w:rsidRPr="005E5990" w:rsidRDefault="0004635C" w:rsidP="001508DD">
            <w:pPr>
              <w:widowControl w:val="0"/>
              <w:spacing w:after="0" w:line="240" w:lineRule="auto"/>
              <w:ind w:left="-57" w:right="-57"/>
              <w:rPr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 xml:space="preserve"> Tỉ lệ</w:t>
            </w:r>
            <w:r>
              <w:rPr>
                <w:b/>
                <w:szCs w:val="26"/>
              </w:rPr>
              <w:t xml:space="preserve">: </w:t>
            </w:r>
            <w:r w:rsidR="00BA7F0A">
              <w:rPr>
                <w:b/>
                <w:szCs w:val="26"/>
                <w:lang w:val="en-US"/>
              </w:rPr>
              <w:t>42,5</w:t>
            </w:r>
            <w:r>
              <w:rPr>
                <w:b/>
                <w:szCs w:val="26"/>
                <w:lang w:val="en-US"/>
              </w:rPr>
              <w:t>%</w:t>
            </w:r>
          </w:p>
        </w:tc>
        <w:tc>
          <w:tcPr>
            <w:tcW w:w="2030" w:type="dxa"/>
            <w:shd w:val="clear" w:color="auto" w:fill="auto"/>
          </w:tcPr>
          <w:p w:rsidR="0004635C" w:rsidRPr="001508DD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</w:t>
            </w:r>
            <w:r>
              <w:rPr>
                <w:b/>
                <w:szCs w:val="26"/>
              </w:rPr>
              <w:t xml:space="preserve"> câu: 1</w:t>
            </w:r>
            <w:r>
              <w:rPr>
                <w:b/>
                <w:szCs w:val="26"/>
                <w:lang w:val="en-US"/>
              </w:rPr>
              <w:t>1</w:t>
            </w:r>
          </w:p>
          <w:p w:rsidR="0004635C" w:rsidRPr="005E5990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 xml:space="preserve">Số điểm: </w:t>
            </w:r>
            <w:r w:rsidR="00BA7F0A">
              <w:rPr>
                <w:b/>
                <w:szCs w:val="26"/>
                <w:lang w:val="en-US"/>
              </w:rPr>
              <w:t>2,75</w:t>
            </w:r>
          </w:p>
          <w:p w:rsidR="0004635C" w:rsidRPr="005E5990" w:rsidRDefault="0004635C" w:rsidP="001508DD">
            <w:pPr>
              <w:widowControl w:val="0"/>
              <w:spacing w:after="0" w:line="240" w:lineRule="auto"/>
              <w:ind w:right="-57"/>
              <w:rPr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 xml:space="preserve">Tỉ lệ: </w:t>
            </w:r>
            <w:r w:rsidR="00BA7F0A">
              <w:rPr>
                <w:b/>
                <w:szCs w:val="26"/>
                <w:lang w:val="en-US"/>
              </w:rPr>
              <w:t>27,5</w:t>
            </w:r>
            <w:bookmarkStart w:id="0" w:name="_GoBack"/>
            <w:bookmarkEnd w:id="0"/>
            <w:r>
              <w:rPr>
                <w:b/>
                <w:szCs w:val="26"/>
                <w:lang w:val="en-US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Số câu: 08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</w:rPr>
            </w:pPr>
            <w:r w:rsidRPr="001F6004">
              <w:rPr>
                <w:b/>
                <w:szCs w:val="26"/>
              </w:rPr>
              <w:t>Số điểm: 2</w:t>
            </w:r>
          </w:p>
          <w:p w:rsidR="0004635C" w:rsidRPr="001F6004" w:rsidRDefault="0004635C" w:rsidP="00571793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b/>
                <w:szCs w:val="26"/>
              </w:rPr>
              <w:t>Tỉ lệ: 20%</w:t>
            </w:r>
          </w:p>
        </w:tc>
        <w:tc>
          <w:tcPr>
            <w:tcW w:w="1876" w:type="dxa"/>
          </w:tcPr>
          <w:p w:rsidR="0004635C" w:rsidRPr="001508DD" w:rsidRDefault="0004635C" w:rsidP="00571793">
            <w:pPr>
              <w:widowControl w:val="0"/>
              <w:tabs>
                <w:tab w:val="left" w:pos="469"/>
                <w:tab w:val="center" w:pos="1082"/>
              </w:tabs>
              <w:spacing w:after="0" w:line="240" w:lineRule="auto"/>
              <w:ind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</w:t>
            </w:r>
            <w:r>
              <w:rPr>
                <w:b/>
                <w:szCs w:val="26"/>
              </w:rPr>
              <w:t xml:space="preserve"> câu: 0</w:t>
            </w:r>
            <w:r>
              <w:rPr>
                <w:b/>
                <w:szCs w:val="26"/>
                <w:lang w:val="en-US"/>
              </w:rPr>
              <w:t>4</w:t>
            </w:r>
          </w:p>
          <w:p w:rsidR="0004635C" w:rsidRPr="001508DD" w:rsidRDefault="0004635C" w:rsidP="00571793">
            <w:pPr>
              <w:widowControl w:val="0"/>
              <w:spacing w:after="0" w:line="240" w:lineRule="auto"/>
              <w:ind w:left="-57" w:right="-57"/>
              <w:rPr>
                <w:b/>
                <w:szCs w:val="26"/>
                <w:lang w:val="en-US"/>
              </w:rPr>
            </w:pPr>
            <w:r w:rsidRPr="001F6004">
              <w:rPr>
                <w:b/>
                <w:szCs w:val="26"/>
              </w:rPr>
              <w:t>Số điể</w:t>
            </w:r>
            <w:r>
              <w:rPr>
                <w:b/>
                <w:szCs w:val="26"/>
              </w:rPr>
              <w:t xml:space="preserve">m: </w:t>
            </w:r>
            <w:r>
              <w:rPr>
                <w:b/>
                <w:szCs w:val="26"/>
                <w:lang w:val="en-US"/>
              </w:rPr>
              <w:t>1</w:t>
            </w:r>
          </w:p>
          <w:p w:rsidR="0004635C" w:rsidRPr="001F6004" w:rsidRDefault="0004635C" w:rsidP="001508DD">
            <w:pPr>
              <w:widowControl w:val="0"/>
              <w:spacing w:after="0" w:line="240" w:lineRule="auto"/>
              <w:ind w:left="-57" w:right="-57"/>
              <w:rPr>
                <w:szCs w:val="26"/>
              </w:rPr>
            </w:pPr>
            <w:r w:rsidRPr="001F6004">
              <w:rPr>
                <w:b/>
                <w:szCs w:val="26"/>
              </w:rPr>
              <w:t xml:space="preserve">Tỉ lệ: </w:t>
            </w:r>
            <w:r>
              <w:rPr>
                <w:b/>
                <w:szCs w:val="26"/>
                <w:lang w:val="en-US"/>
              </w:rPr>
              <w:t xml:space="preserve">10 </w:t>
            </w:r>
            <w:r w:rsidRPr="001F6004">
              <w:rPr>
                <w:b/>
                <w:szCs w:val="26"/>
              </w:rPr>
              <w:t>%</w:t>
            </w:r>
          </w:p>
        </w:tc>
      </w:tr>
    </w:tbl>
    <w:p w:rsidR="0043683B" w:rsidRPr="001F6004" w:rsidRDefault="0043683B" w:rsidP="0043683B">
      <w:pPr>
        <w:rPr>
          <w:szCs w:val="26"/>
        </w:rPr>
      </w:pPr>
    </w:p>
    <w:p w:rsidR="0043683B" w:rsidRPr="001F6004" w:rsidRDefault="0043683B" w:rsidP="0043683B">
      <w:pPr>
        <w:rPr>
          <w:szCs w:val="26"/>
        </w:rPr>
      </w:pPr>
    </w:p>
    <w:p w:rsidR="0043683B" w:rsidRPr="001F6004" w:rsidRDefault="0043683B" w:rsidP="0043683B">
      <w:pPr>
        <w:rPr>
          <w:szCs w:val="26"/>
        </w:rPr>
      </w:pPr>
    </w:p>
    <w:p w:rsidR="0063217A" w:rsidRPr="001F6004" w:rsidRDefault="0063217A">
      <w:pPr>
        <w:rPr>
          <w:szCs w:val="26"/>
        </w:rPr>
      </w:pPr>
    </w:p>
    <w:sectPr w:rsidR="0063217A" w:rsidRPr="001F6004" w:rsidSect="001F6004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3B"/>
    <w:rsid w:val="0004635C"/>
    <w:rsid w:val="001508DD"/>
    <w:rsid w:val="001F6004"/>
    <w:rsid w:val="00243F6D"/>
    <w:rsid w:val="0043683B"/>
    <w:rsid w:val="005552A1"/>
    <w:rsid w:val="005E5990"/>
    <w:rsid w:val="006050C4"/>
    <w:rsid w:val="0063217A"/>
    <w:rsid w:val="007F1FD6"/>
    <w:rsid w:val="008B0A65"/>
    <w:rsid w:val="00B5459B"/>
    <w:rsid w:val="00BA7F0A"/>
    <w:rsid w:val="00D771ED"/>
    <w:rsid w:val="00EC6186"/>
    <w:rsid w:val="00F00286"/>
    <w:rsid w:val="00F97A76"/>
    <w:rsid w:val="00FA5C9E"/>
    <w:rsid w:val="00FA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3B"/>
    <w:pPr>
      <w:spacing w:after="200" w:line="276" w:lineRule="auto"/>
    </w:pPr>
    <w:rPr>
      <w:rFonts w:eastAsia="Calibri" w:cs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3B"/>
    <w:pPr>
      <w:spacing w:after="200" w:line="276" w:lineRule="auto"/>
    </w:pPr>
    <w:rPr>
      <w:rFonts w:eastAsia="Calibri" w:cs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2020-04-11T01:42:00Z</dcterms:created>
  <dcterms:modified xsi:type="dcterms:W3CDTF">2020-04-11T01:42:00Z</dcterms:modified>
</cp:coreProperties>
</file>